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6B" w:rsidRDefault="0004326B" w:rsidP="0004326B">
      <w:pPr>
        <w:shd w:val="clear" w:color="auto" w:fill="FFFFFF"/>
        <w:spacing w:after="0" w:line="240" w:lineRule="auto"/>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Vivez la Semaine Sainte avec Mgr Warin</w:t>
      </w:r>
    </w:p>
    <w:p w:rsid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bookmarkStart w:id="0" w:name="_GoBack"/>
      <w:bookmarkEnd w:id="0"/>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Monsieur l'abbé</w:t>
      </w:r>
      <w:proofErr w:type="gramStart"/>
      <w:r w:rsidRPr="0004326B">
        <w:rPr>
          <w:rFonts w:ascii="Helvetica" w:eastAsia="Times New Roman" w:hAnsi="Helvetica" w:cs="Helvetica"/>
          <w:color w:val="202020"/>
          <w:sz w:val="24"/>
          <w:szCs w:val="24"/>
          <w:lang w:eastAsia="fr-BE"/>
        </w:rPr>
        <w:t>,</w:t>
      </w:r>
      <w:proofErr w:type="gramEnd"/>
      <w:r w:rsidRPr="0004326B">
        <w:rPr>
          <w:rFonts w:ascii="Helvetica" w:eastAsia="Times New Roman" w:hAnsi="Helvetica" w:cs="Helvetica"/>
          <w:color w:val="202020"/>
          <w:sz w:val="24"/>
          <w:szCs w:val="24"/>
          <w:lang w:eastAsia="fr-BE"/>
        </w:rPr>
        <w:br/>
        <w:t>Monsieur le diacre,</w:t>
      </w:r>
      <w:r w:rsidRPr="0004326B">
        <w:rPr>
          <w:rFonts w:ascii="Helvetica" w:eastAsia="Times New Roman" w:hAnsi="Helvetica" w:cs="Helvetica"/>
          <w:color w:val="202020"/>
          <w:sz w:val="24"/>
          <w:szCs w:val="24"/>
          <w:lang w:eastAsia="fr-BE"/>
        </w:rPr>
        <w:br/>
        <w:t>Madame, Monsieur,</w:t>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color w:val="202020"/>
          <w:sz w:val="24"/>
          <w:szCs w:val="24"/>
          <w:lang w:eastAsia="fr-BE"/>
        </w:rPr>
        <w:br/>
        <w:t>Cette période est difficile pour tous. Les catholiques sont tout particulièrement attristés, à l’approche de la Semaine Sainte, de ne pouvoir célébrer pleinement leur foi dans leur église paroissiale. Le diocèse de Namur, en association avec les télévisions communautaires, les réseaux sociaux et RCF Sud-Belgique, propose un éventail de possibilités pour vivre depuis son salon, avec Mgr Pierre Warin, évêque de Namur, les offices de la Semaine Sainte.</w:t>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b/>
          <w:bCs/>
          <w:color w:val="202020"/>
          <w:sz w:val="24"/>
          <w:szCs w:val="24"/>
          <w:lang w:eastAsia="fr-BE"/>
        </w:rPr>
        <w:t>Comment ne rien manquer de ces rendez-vous?</w:t>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color w:val="202020"/>
          <w:sz w:val="24"/>
          <w:szCs w:val="24"/>
          <w:lang w:eastAsia="fr-BE"/>
        </w:rPr>
        <w:br/>
        <w:t xml:space="preserve">Canal C, Canal Zoom, </w:t>
      </w:r>
      <w:proofErr w:type="spellStart"/>
      <w:r w:rsidRPr="0004326B">
        <w:rPr>
          <w:rFonts w:ascii="Helvetica" w:eastAsia="Times New Roman" w:hAnsi="Helvetica" w:cs="Helvetica"/>
          <w:color w:val="202020"/>
          <w:sz w:val="24"/>
          <w:szCs w:val="24"/>
          <w:lang w:eastAsia="fr-BE"/>
        </w:rPr>
        <w:t>Matélé</w:t>
      </w:r>
      <w:proofErr w:type="spellEnd"/>
      <w:r w:rsidRPr="0004326B">
        <w:rPr>
          <w:rFonts w:ascii="Helvetica" w:eastAsia="Times New Roman" w:hAnsi="Helvetica" w:cs="Helvetica"/>
          <w:color w:val="202020"/>
          <w:sz w:val="24"/>
          <w:szCs w:val="24"/>
          <w:lang w:eastAsia="fr-BE"/>
        </w:rPr>
        <w:t xml:space="preserve"> et TV Lux, les télévisions communautaires présentes dans le diocèse, ont décidé d’unir leurs moyens. Les réseaux sociaux seront de précieux relais pour ne rien manquer, en particulier la page Facebook du diocèse de Namur et celle du Service de pastorale liturgique. Vous préférez une retransmission via YouTube? C’est aussi prévu. Et si c’est à la radio que vont vos faveurs, RCF Sud-Belgique est également mobilisée.</w:t>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color w:val="202020"/>
          <w:sz w:val="24"/>
          <w:szCs w:val="24"/>
          <w:lang w:eastAsia="fr-BE"/>
        </w:rPr>
        <w:br/>
        <w:t>Les enregistrements ont lieu en respectant les consignes de sécurité en place depuis le confinement lié au coronavirus: églises fermées, présence minimale et respect des distances physiques.</w:t>
      </w:r>
      <w:r w:rsidRPr="0004326B">
        <w:rPr>
          <w:rFonts w:ascii="Helvetica" w:eastAsia="Times New Roman" w:hAnsi="Helvetica" w:cs="Helvetica"/>
          <w:color w:val="202020"/>
          <w:sz w:val="24"/>
          <w:szCs w:val="24"/>
          <w:lang w:eastAsia="fr-BE"/>
        </w:rPr>
        <w:br/>
      </w:r>
      <w:r w:rsidRPr="0004326B">
        <w:rPr>
          <w:rFonts w:ascii="Helvetica" w:eastAsia="Times New Roman" w:hAnsi="Helvetica" w:cs="Helvetica"/>
          <w:color w:val="202020"/>
          <w:sz w:val="24"/>
          <w:szCs w:val="24"/>
          <w:lang w:eastAsia="fr-BE"/>
        </w:rPr>
        <w:br/>
        <w:t>Mgr Warin espère que vous serez à ses côtés via le petit ou le grand écran, ou encore via la radio, pour vivre cette Semaine Sainte si particulière.</w:t>
      </w:r>
      <w:r w:rsidRPr="0004326B">
        <w:rPr>
          <w:rFonts w:ascii="Helvetica" w:eastAsia="Times New Roman" w:hAnsi="Helvetica" w:cs="Helvetica"/>
          <w:color w:val="202020"/>
          <w:sz w:val="24"/>
          <w:szCs w:val="24"/>
          <w:lang w:eastAsia="fr-BE"/>
        </w:rPr>
        <w:br/>
        <w:t> </w:t>
      </w:r>
    </w:p>
    <w:p w:rsidR="0004326B" w:rsidRPr="0004326B" w:rsidRDefault="0004326B" w:rsidP="0004326B">
      <w:pPr>
        <w:shd w:val="clear" w:color="auto" w:fill="FFFFFF"/>
        <w:spacing w:after="0" w:line="413" w:lineRule="atLeast"/>
        <w:outlineLvl w:val="1"/>
        <w:rPr>
          <w:rFonts w:ascii="Helvetica" w:eastAsia="Times New Roman" w:hAnsi="Helvetica" w:cs="Helvetica"/>
          <w:b/>
          <w:bCs/>
          <w:color w:val="202020"/>
          <w:sz w:val="33"/>
          <w:szCs w:val="33"/>
          <w:lang w:eastAsia="fr-BE"/>
        </w:rPr>
      </w:pPr>
      <w:r w:rsidRPr="0004326B">
        <w:rPr>
          <w:rFonts w:ascii="Helvetica" w:eastAsia="Times New Roman" w:hAnsi="Helvetica" w:cs="Helvetica"/>
          <w:b/>
          <w:bCs/>
          <w:color w:val="202020"/>
          <w:sz w:val="33"/>
          <w:szCs w:val="33"/>
          <w:lang w:eastAsia="fr-BE"/>
        </w:rPr>
        <w:t>Jeudi Saint 9 avril</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Célébration de la Dernière Cène, présidée par Mgr Warin, depuis la cathédrale de Namur.</w:t>
      </w:r>
    </w:p>
    <w:p w:rsidR="0004326B" w:rsidRPr="0004326B" w:rsidRDefault="0004326B" w:rsidP="0004326B">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Diffusion internet à partir de 16h, sur </w:t>
      </w:r>
      <w:hyperlink r:id="rId5" w:tgtFrame="_blank" w:history="1">
        <w:r w:rsidRPr="0004326B">
          <w:rPr>
            <w:rFonts w:ascii="Helvetica" w:eastAsia="Times New Roman" w:hAnsi="Helvetica" w:cs="Helvetica"/>
            <w:color w:val="007C89"/>
            <w:sz w:val="24"/>
            <w:szCs w:val="24"/>
            <w:u w:val="single"/>
            <w:lang w:eastAsia="fr-BE"/>
          </w:rPr>
          <w:t>www.facebook.com/catholique.namur</w:t>
        </w:r>
      </w:hyperlink>
    </w:p>
    <w:p w:rsidR="0004326B" w:rsidRPr="0004326B" w:rsidRDefault="0004326B" w:rsidP="0004326B">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w:t>
      </w:r>
      <w:hyperlink r:id="rId6" w:tgtFrame="_blank" w:history="1">
        <w:r w:rsidRPr="0004326B">
          <w:rPr>
            <w:rFonts w:ascii="Helvetica" w:eastAsia="Times New Roman" w:hAnsi="Helvetica" w:cs="Helvetica"/>
            <w:color w:val="007C89"/>
            <w:sz w:val="24"/>
            <w:szCs w:val="24"/>
            <w:u w:val="single"/>
            <w:lang w:eastAsia="fr-BE"/>
          </w:rPr>
          <w:t>www.facebook.com/SPLNamur</w:t>
        </w:r>
      </w:hyperlink>
    </w:p>
    <w:p w:rsidR="0004326B" w:rsidRPr="0004326B" w:rsidRDefault="0004326B" w:rsidP="0004326B">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via YouTube (</w:t>
      </w:r>
      <w:hyperlink r:id="rId7" w:tgtFrame="_blank" w:history="1">
        <w:r w:rsidRPr="0004326B">
          <w:rPr>
            <w:rFonts w:ascii="Helvetica" w:eastAsia="Times New Roman" w:hAnsi="Helvetica" w:cs="Helvetica"/>
            <w:color w:val="007C89"/>
            <w:sz w:val="24"/>
            <w:szCs w:val="24"/>
            <w:u w:val="single"/>
            <w:lang w:eastAsia="fr-BE"/>
          </w:rPr>
          <w:t>cliquez ici</w:t>
        </w:r>
      </w:hyperlink>
      <w:r w:rsidRPr="0004326B">
        <w:rPr>
          <w:rFonts w:ascii="Helvetica" w:eastAsia="Times New Roman" w:hAnsi="Helvetica" w:cs="Helvetica"/>
          <w:color w:val="202020"/>
          <w:sz w:val="24"/>
          <w:szCs w:val="24"/>
          <w:lang w:eastAsia="fr-BE"/>
        </w:rPr>
        <w:t>).</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 </w:t>
      </w:r>
    </w:p>
    <w:p w:rsidR="0004326B" w:rsidRPr="0004326B" w:rsidRDefault="0004326B" w:rsidP="0004326B">
      <w:pPr>
        <w:shd w:val="clear" w:color="auto" w:fill="FFFFFF"/>
        <w:spacing w:after="0" w:line="413" w:lineRule="atLeast"/>
        <w:outlineLvl w:val="1"/>
        <w:rPr>
          <w:rFonts w:ascii="Helvetica" w:eastAsia="Times New Roman" w:hAnsi="Helvetica" w:cs="Helvetica"/>
          <w:b/>
          <w:bCs/>
          <w:color w:val="202020"/>
          <w:sz w:val="33"/>
          <w:szCs w:val="33"/>
          <w:lang w:eastAsia="fr-BE"/>
        </w:rPr>
      </w:pPr>
      <w:r w:rsidRPr="0004326B">
        <w:rPr>
          <w:rFonts w:ascii="Helvetica" w:eastAsia="Times New Roman" w:hAnsi="Helvetica" w:cs="Helvetica"/>
          <w:b/>
          <w:bCs/>
          <w:color w:val="202020"/>
          <w:sz w:val="33"/>
          <w:szCs w:val="33"/>
          <w:lang w:eastAsia="fr-BE"/>
        </w:rPr>
        <w:t>Vendredi Saint 10 avril</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Célébration de l’Office de la Passion, présidée par Mgr Warin depuis la cathédrale de Namur.</w:t>
      </w:r>
    </w:p>
    <w:p w:rsidR="0004326B" w:rsidRPr="0004326B" w:rsidRDefault="0004326B" w:rsidP="0004326B">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 xml:space="preserve">Diffusion à 16h sur Canal C, </w:t>
      </w:r>
      <w:proofErr w:type="spellStart"/>
      <w:r w:rsidRPr="0004326B">
        <w:rPr>
          <w:rFonts w:ascii="Helvetica" w:eastAsia="Times New Roman" w:hAnsi="Helvetica" w:cs="Helvetica"/>
          <w:color w:val="202020"/>
          <w:sz w:val="24"/>
          <w:szCs w:val="24"/>
          <w:lang w:eastAsia="fr-BE"/>
        </w:rPr>
        <w:t>Matélé</w:t>
      </w:r>
      <w:proofErr w:type="spellEnd"/>
      <w:r w:rsidRPr="0004326B">
        <w:rPr>
          <w:rFonts w:ascii="Helvetica" w:eastAsia="Times New Roman" w:hAnsi="Helvetica" w:cs="Helvetica"/>
          <w:color w:val="202020"/>
          <w:sz w:val="24"/>
          <w:szCs w:val="24"/>
          <w:lang w:eastAsia="fr-BE"/>
        </w:rPr>
        <w:t>, Canal Zoom et TV Lux.</w:t>
      </w:r>
    </w:p>
    <w:p w:rsidR="0004326B" w:rsidRPr="0004326B" w:rsidRDefault="0004326B" w:rsidP="0004326B">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Diffusion internet à partir de 16h, sur </w:t>
      </w:r>
      <w:hyperlink r:id="rId8" w:tgtFrame="_blank" w:history="1">
        <w:r w:rsidRPr="0004326B">
          <w:rPr>
            <w:rFonts w:ascii="Helvetica" w:eastAsia="Times New Roman" w:hAnsi="Helvetica" w:cs="Helvetica"/>
            <w:color w:val="007C89"/>
            <w:sz w:val="24"/>
            <w:szCs w:val="24"/>
            <w:u w:val="single"/>
            <w:lang w:eastAsia="fr-BE"/>
          </w:rPr>
          <w:t>www.facebook.com/catholique.namur</w:t>
        </w:r>
      </w:hyperlink>
    </w:p>
    <w:p w:rsidR="0004326B" w:rsidRPr="0004326B" w:rsidRDefault="0004326B" w:rsidP="0004326B">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w:t>
      </w:r>
      <w:hyperlink r:id="rId9" w:tgtFrame="_blank" w:history="1">
        <w:r w:rsidRPr="0004326B">
          <w:rPr>
            <w:rFonts w:ascii="Helvetica" w:eastAsia="Times New Roman" w:hAnsi="Helvetica" w:cs="Helvetica"/>
            <w:color w:val="007C89"/>
            <w:sz w:val="24"/>
            <w:szCs w:val="24"/>
            <w:u w:val="single"/>
            <w:lang w:eastAsia="fr-BE"/>
          </w:rPr>
          <w:t>www.facebook.com/SPLNamur</w:t>
        </w:r>
      </w:hyperlink>
    </w:p>
    <w:p w:rsidR="0004326B" w:rsidRPr="0004326B" w:rsidRDefault="0004326B" w:rsidP="0004326B">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via YouTube (</w:t>
      </w:r>
      <w:hyperlink r:id="rId10" w:tgtFrame="_blank" w:history="1">
        <w:r w:rsidRPr="0004326B">
          <w:rPr>
            <w:rFonts w:ascii="Helvetica" w:eastAsia="Times New Roman" w:hAnsi="Helvetica" w:cs="Helvetica"/>
            <w:color w:val="007C89"/>
            <w:sz w:val="24"/>
            <w:szCs w:val="24"/>
            <w:u w:val="single"/>
            <w:lang w:eastAsia="fr-BE"/>
          </w:rPr>
          <w:t>cliquez ici</w:t>
        </w:r>
      </w:hyperlink>
      <w:r w:rsidRPr="0004326B">
        <w:rPr>
          <w:rFonts w:ascii="Helvetica" w:eastAsia="Times New Roman" w:hAnsi="Helvetica" w:cs="Helvetica"/>
          <w:color w:val="202020"/>
          <w:sz w:val="24"/>
          <w:szCs w:val="24"/>
          <w:lang w:eastAsia="fr-BE"/>
        </w:rPr>
        <w:t>).</w:t>
      </w:r>
    </w:p>
    <w:p w:rsidR="0004326B" w:rsidRPr="0004326B" w:rsidRDefault="0004326B" w:rsidP="0004326B">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Diffusion à 19h par RCF Sud Belgique: à écouter, si vous habitez Namur, sur le 106.8. Dans la région de Bastogne, sur le 105.4 et sur le site </w:t>
      </w:r>
      <w:hyperlink r:id="rId11" w:tgtFrame="_blank" w:history="1">
        <w:r w:rsidRPr="0004326B">
          <w:rPr>
            <w:rFonts w:ascii="Helvetica" w:eastAsia="Times New Roman" w:hAnsi="Helvetica" w:cs="Helvetica"/>
            <w:color w:val="007C89"/>
            <w:sz w:val="24"/>
            <w:szCs w:val="24"/>
            <w:u w:val="single"/>
            <w:lang w:eastAsia="fr-BE"/>
          </w:rPr>
          <w:t>www.rcf.be</w:t>
        </w:r>
      </w:hyperlink>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lastRenderedPageBreak/>
        <w:t> </w:t>
      </w:r>
    </w:p>
    <w:p w:rsidR="0004326B" w:rsidRPr="0004326B" w:rsidRDefault="0004326B" w:rsidP="0004326B">
      <w:pPr>
        <w:shd w:val="clear" w:color="auto" w:fill="FFFFFF"/>
        <w:spacing w:after="0" w:line="413" w:lineRule="atLeast"/>
        <w:outlineLvl w:val="1"/>
        <w:rPr>
          <w:rFonts w:ascii="Helvetica" w:eastAsia="Times New Roman" w:hAnsi="Helvetica" w:cs="Helvetica"/>
          <w:b/>
          <w:bCs/>
          <w:color w:val="202020"/>
          <w:sz w:val="33"/>
          <w:szCs w:val="33"/>
          <w:lang w:eastAsia="fr-BE"/>
        </w:rPr>
      </w:pPr>
      <w:r w:rsidRPr="0004326B">
        <w:rPr>
          <w:rFonts w:ascii="Helvetica" w:eastAsia="Times New Roman" w:hAnsi="Helvetica" w:cs="Helvetica"/>
          <w:b/>
          <w:bCs/>
          <w:color w:val="202020"/>
          <w:sz w:val="33"/>
          <w:szCs w:val="33"/>
          <w:lang w:eastAsia="fr-BE"/>
        </w:rPr>
        <w:t>Samedi Saint 11 avril</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Célébration de la Veillée pascale, présidée par Mgr Warin depuis la collégiale de Ciney.</w:t>
      </w:r>
    </w:p>
    <w:p w:rsidR="0004326B" w:rsidRPr="0004326B" w:rsidRDefault="0004326B" w:rsidP="0004326B">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 xml:space="preserve">Diffusion à 20h sur la chaîne de télévision communautaire </w:t>
      </w:r>
      <w:proofErr w:type="spellStart"/>
      <w:r w:rsidRPr="0004326B">
        <w:rPr>
          <w:rFonts w:ascii="Helvetica" w:eastAsia="Times New Roman" w:hAnsi="Helvetica" w:cs="Helvetica"/>
          <w:color w:val="202020"/>
          <w:sz w:val="24"/>
          <w:szCs w:val="24"/>
          <w:lang w:eastAsia="fr-BE"/>
        </w:rPr>
        <w:t>Matélé</w:t>
      </w:r>
      <w:proofErr w:type="spellEnd"/>
    </w:p>
    <w:p w:rsidR="0004326B" w:rsidRPr="0004326B" w:rsidRDefault="0004326B" w:rsidP="0004326B">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sur </w:t>
      </w:r>
      <w:hyperlink r:id="rId12" w:tgtFrame="_blank" w:history="1">
        <w:r w:rsidRPr="0004326B">
          <w:rPr>
            <w:rFonts w:ascii="Helvetica" w:eastAsia="Times New Roman" w:hAnsi="Helvetica" w:cs="Helvetica"/>
            <w:color w:val="007C89"/>
            <w:sz w:val="24"/>
            <w:szCs w:val="24"/>
            <w:u w:val="single"/>
            <w:lang w:eastAsia="fr-BE"/>
          </w:rPr>
          <w:t>https://www.matele.be/direct</w:t>
        </w:r>
      </w:hyperlink>
    </w:p>
    <w:p w:rsidR="0004326B" w:rsidRPr="0004326B" w:rsidRDefault="0004326B" w:rsidP="0004326B">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w:t>
      </w:r>
      <w:hyperlink r:id="rId13" w:tgtFrame="_blank" w:history="1">
        <w:r w:rsidRPr="0004326B">
          <w:rPr>
            <w:rFonts w:ascii="Helvetica" w:eastAsia="Times New Roman" w:hAnsi="Helvetica" w:cs="Helvetica"/>
            <w:color w:val="007C89"/>
            <w:sz w:val="24"/>
            <w:szCs w:val="24"/>
            <w:u w:val="single"/>
            <w:lang w:eastAsia="fr-BE"/>
          </w:rPr>
          <w:t>www.facebook.com/catholique.namur</w:t>
        </w:r>
      </w:hyperlink>
    </w:p>
    <w:p w:rsidR="0004326B" w:rsidRPr="0004326B" w:rsidRDefault="0004326B" w:rsidP="0004326B">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w:t>
      </w:r>
      <w:hyperlink r:id="rId14" w:tgtFrame="_blank" w:history="1">
        <w:r w:rsidRPr="0004326B">
          <w:rPr>
            <w:rFonts w:ascii="Helvetica" w:eastAsia="Times New Roman" w:hAnsi="Helvetica" w:cs="Helvetica"/>
            <w:color w:val="007C89"/>
            <w:sz w:val="24"/>
            <w:szCs w:val="24"/>
            <w:u w:val="single"/>
            <w:lang w:eastAsia="fr-BE"/>
          </w:rPr>
          <w:t>www.facebook.com/SPLNamur</w:t>
        </w:r>
      </w:hyperlink>
    </w:p>
    <w:p w:rsidR="0004326B" w:rsidRPr="0004326B" w:rsidRDefault="0004326B" w:rsidP="0004326B">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via YouTube (</w:t>
      </w:r>
      <w:hyperlink r:id="rId15" w:tgtFrame="_blank" w:history="1">
        <w:r w:rsidRPr="0004326B">
          <w:rPr>
            <w:rFonts w:ascii="Helvetica" w:eastAsia="Times New Roman" w:hAnsi="Helvetica" w:cs="Helvetica"/>
            <w:color w:val="007C89"/>
            <w:sz w:val="24"/>
            <w:szCs w:val="24"/>
            <w:u w:val="single"/>
            <w:lang w:eastAsia="fr-BE"/>
          </w:rPr>
          <w:t>cliquez ici</w:t>
        </w:r>
      </w:hyperlink>
      <w:r w:rsidRPr="0004326B">
        <w:rPr>
          <w:rFonts w:ascii="Helvetica" w:eastAsia="Times New Roman" w:hAnsi="Helvetica" w:cs="Helvetica"/>
          <w:color w:val="202020"/>
          <w:sz w:val="24"/>
          <w:szCs w:val="24"/>
          <w:lang w:eastAsia="fr-BE"/>
        </w:rPr>
        <w:t>).</w:t>
      </w:r>
    </w:p>
    <w:p w:rsidR="0004326B" w:rsidRPr="0004326B" w:rsidRDefault="0004326B" w:rsidP="0004326B">
      <w:pPr>
        <w:shd w:val="clear" w:color="auto" w:fill="FFFFFF"/>
        <w:spacing w:after="0" w:line="413" w:lineRule="atLeast"/>
        <w:outlineLvl w:val="1"/>
        <w:rPr>
          <w:rFonts w:ascii="Helvetica" w:eastAsia="Times New Roman" w:hAnsi="Helvetica" w:cs="Helvetica"/>
          <w:b/>
          <w:bCs/>
          <w:color w:val="202020"/>
          <w:sz w:val="33"/>
          <w:szCs w:val="33"/>
          <w:lang w:eastAsia="fr-BE"/>
        </w:rPr>
      </w:pPr>
      <w:r w:rsidRPr="0004326B">
        <w:rPr>
          <w:rFonts w:ascii="Helvetica" w:eastAsia="Times New Roman" w:hAnsi="Helvetica" w:cs="Helvetica"/>
          <w:b/>
          <w:bCs/>
          <w:color w:val="202020"/>
          <w:sz w:val="33"/>
          <w:szCs w:val="33"/>
          <w:lang w:eastAsia="fr-BE"/>
        </w:rPr>
        <w:t>Dimanche de Pâques 12 avril</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Célébration des Vêpres de la Résurrection, présidée par Mgr Warin depuis la cathédrale de Namur.</w:t>
      </w:r>
    </w:p>
    <w:p w:rsidR="0004326B" w:rsidRPr="0004326B" w:rsidRDefault="0004326B" w:rsidP="0004326B">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Diffusion internet à partir de 16h, sur </w:t>
      </w:r>
      <w:hyperlink r:id="rId16" w:tgtFrame="_blank" w:history="1">
        <w:r w:rsidRPr="0004326B">
          <w:rPr>
            <w:rFonts w:ascii="Helvetica" w:eastAsia="Times New Roman" w:hAnsi="Helvetica" w:cs="Helvetica"/>
            <w:color w:val="007C89"/>
            <w:sz w:val="24"/>
            <w:szCs w:val="24"/>
            <w:u w:val="single"/>
            <w:lang w:eastAsia="fr-BE"/>
          </w:rPr>
          <w:t>www.facebook.com/catholique.namur</w:t>
        </w:r>
      </w:hyperlink>
    </w:p>
    <w:p w:rsidR="0004326B" w:rsidRPr="0004326B" w:rsidRDefault="0004326B" w:rsidP="0004326B">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w:t>
      </w:r>
      <w:hyperlink r:id="rId17" w:tgtFrame="_blank" w:history="1">
        <w:r w:rsidRPr="0004326B">
          <w:rPr>
            <w:rFonts w:ascii="Helvetica" w:eastAsia="Times New Roman" w:hAnsi="Helvetica" w:cs="Helvetica"/>
            <w:color w:val="007C89"/>
            <w:sz w:val="24"/>
            <w:szCs w:val="24"/>
            <w:u w:val="single"/>
            <w:lang w:eastAsia="fr-BE"/>
          </w:rPr>
          <w:t>www.facebook.com/SPLNamur</w:t>
        </w:r>
      </w:hyperlink>
    </w:p>
    <w:p w:rsidR="0004326B" w:rsidRPr="0004326B" w:rsidRDefault="0004326B" w:rsidP="0004326B">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ou via YouTube (</w:t>
      </w:r>
      <w:hyperlink r:id="rId18" w:tgtFrame="_blank" w:history="1">
        <w:r w:rsidRPr="0004326B">
          <w:rPr>
            <w:rFonts w:ascii="Helvetica" w:eastAsia="Times New Roman" w:hAnsi="Helvetica" w:cs="Helvetica"/>
            <w:color w:val="007C89"/>
            <w:sz w:val="24"/>
            <w:szCs w:val="24"/>
            <w:u w:val="single"/>
            <w:lang w:eastAsia="fr-BE"/>
          </w:rPr>
          <w:t>cliquez ici</w:t>
        </w:r>
      </w:hyperlink>
      <w:r w:rsidRPr="0004326B">
        <w:rPr>
          <w:rFonts w:ascii="Helvetica" w:eastAsia="Times New Roman" w:hAnsi="Helvetica" w:cs="Helvetica"/>
          <w:color w:val="202020"/>
          <w:sz w:val="24"/>
          <w:szCs w:val="24"/>
          <w:lang w:eastAsia="fr-BE"/>
        </w:rPr>
        <w:t>).</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br/>
        <w:t>Cordialement,</w:t>
      </w:r>
      <w:r w:rsidRPr="0004326B">
        <w:rPr>
          <w:rFonts w:ascii="Helvetica" w:eastAsia="Times New Roman" w:hAnsi="Helvetica" w:cs="Helvetica"/>
          <w:color w:val="202020"/>
          <w:sz w:val="24"/>
          <w:szCs w:val="24"/>
          <w:lang w:eastAsia="fr-BE"/>
        </w:rPr>
        <w:br/>
        <w:t> </w:t>
      </w:r>
    </w:p>
    <w:p w:rsidR="0004326B" w:rsidRPr="0004326B" w:rsidRDefault="0004326B" w:rsidP="0004326B">
      <w:pPr>
        <w:shd w:val="clear" w:color="auto" w:fill="FFFFFF"/>
        <w:spacing w:after="0" w:line="240" w:lineRule="auto"/>
        <w:rPr>
          <w:rFonts w:ascii="Helvetica" w:eastAsia="Times New Roman" w:hAnsi="Helvetica" w:cs="Helvetica"/>
          <w:color w:val="202020"/>
          <w:sz w:val="24"/>
          <w:szCs w:val="24"/>
          <w:lang w:eastAsia="fr-BE"/>
        </w:rPr>
      </w:pPr>
      <w:r w:rsidRPr="0004326B">
        <w:rPr>
          <w:rFonts w:ascii="Helvetica" w:eastAsia="Times New Roman" w:hAnsi="Helvetica" w:cs="Helvetica"/>
          <w:color w:val="202020"/>
          <w:sz w:val="24"/>
          <w:szCs w:val="24"/>
          <w:lang w:eastAsia="fr-BE"/>
        </w:rPr>
        <w:t>Chanoine Joël Rochette, vicaire général</w:t>
      </w:r>
      <w:proofErr w:type="gramStart"/>
      <w:r w:rsidRPr="0004326B">
        <w:rPr>
          <w:rFonts w:ascii="Helvetica" w:eastAsia="Times New Roman" w:hAnsi="Helvetica" w:cs="Helvetica"/>
          <w:color w:val="202020"/>
          <w:sz w:val="24"/>
          <w:szCs w:val="24"/>
          <w:lang w:eastAsia="fr-BE"/>
        </w:rPr>
        <w:t>,</w:t>
      </w:r>
      <w:proofErr w:type="gramEnd"/>
      <w:r w:rsidRPr="0004326B">
        <w:rPr>
          <w:rFonts w:ascii="Helvetica" w:eastAsia="Times New Roman" w:hAnsi="Helvetica" w:cs="Helvetica"/>
          <w:color w:val="202020"/>
          <w:sz w:val="24"/>
          <w:szCs w:val="24"/>
          <w:lang w:eastAsia="fr-BE"/>
        </w:rPr>
        <w:br/>
        <w:t xml:space="preserve">Christine </w:t>
      </w:r>
      <w:proofErr w:type="spellStart"/>
      <w:r w:rsidRPr="0004326B">
        <w:rPr>
          <w:rFonts w:ascii="Helvetica" w:eastAsia="Times New Roman" w:hAnsi="Helvetica" w:cs="Helvetica"/>
          <w:color w:val="202020"/>
          <w:sz w:val="24"/>
          <w:szCs w:val="24"/>
          <w:lang w:eastAsia="fr-BE"/>
        </w:rPr>
        <w:t>Bolinne</w:t>
      </w:r>
      <w:proofErr w:type="spellEnd"/>
      <w:r w:rsidRPr="0004326B">
        <w:rPr>
          <w:rFonts w:ascii="Helvetica" w:eastAsia="Times New Roman" w:hAnsi="Helvetica" w:cs="Helvetica"/>
          <w:color w:val="202020"/>
          <w:sz w:val="24"/>
          <w:szCs w:val="24"/>
          <w:lang w:eastAsia="fr-BE"/>
        </w:rPr>
        <w:t>, chargée de communication du diocèse de Namur</w:t>
      </w:r>
    </w:p>
    <w:p w:rsidR="00BA0BFE" w:rsidRDefault="00BA0BFE" w:rsidP="0004326B"/>
    <w:sectPr w:rsidR="00BA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85A"/>
    <w:multiLevelType w:val="multilevel"/>
    <w:tmpl w:val="63A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7185"/>
    <w:multiLevelType w:val="multilevel"/>
    <w:tmpl w:val="948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E1D76"/>
    <w:multiLevelType w:val="multilevel"/>
    <w:tmpl w:val="F054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4140B"/>
    <w:multiLevelType w:val="multilevel"/>
    <w:tmpl w:val="2B8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6B"/>
    <w:rsid w:val="0004326B"/>
    <w:rsid w:val="00BA0B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44CB-9148-421A-B759-4391DB47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4326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326B"/>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04326B"/>
    <w:rPr>
      <w:b/>
      <w:bCs/>
    </w:rPr>
  </w:style>
  <w:style w:type="character" w:styleId="Lienhypertexte">
    <w:name w:val="Hyperlink"/>
    <w:basedOn w:val="Policepardfaut"/>
    <w:uiPriority w:val="99"/>
    <w:semiHidden/>
    <w:unhideWhenUsed/>
    <w:rsid w:val="00043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denamur.us4.list-manage.com/track/click?u=de4cb7501ab6a091ccbae4c81&amp;id=ef754f8904&amp;e=88e90348ef" TargetMode="External"/><Relationship Id="rId13" Type="http://schemas.openxmlformats.org/officeDocument/2006/relationships/hyperlink" Target="https://diocesedenamur.us4.list-manage.com/track/click?u=de4cb7501ab6a091ccbae4c81&amp;id=514902b4da&amp;e=88e90348ef" TargetMode="External"/><Relationship Id="rId18" Type="http://schemas.openxmlformats.org/officeDocument/2006/relationships/hyperlink" Target="https://diocesedenamur.us4.list-manage.com/track/click?u=de4cb7501ab6a091ccbae4c81&amp;id=f272affa09&amp;e=88e90348ef" TargetMode="External"/><Relationship Id="rId3" Type="http://schemas.openxmlformats.org/officeDocument/2006/relationships/settings" Target="settings.xml"/><Relationship Id="rId7" Type="http://schemas.openxmlformats.org/officeDocument/2006/relationships/hyperlink" Target="https://diocesedenamur.us4.list-manage.com/track/click?u=de4cb7501ab6a091ccbae4c81&amp;id=d4a03ae3e5&amp;e=88e90348ef" TargetMode="External"/><Relationship Id="rId12" Type="http://schemas.openxmlformats.org/officeDocument/2006/relationships/hyperlink" Target="https://diocesedenamur.us4.list-manage.com/track/click?u=de4cb7501ab6a091ccbae4c81&amp;id=b2535a64b8&amp;e=88e90348ef" TargetMode="External"/><Relationship Id="rId17" Type="http://schemas.openxmlformats.org/officeDocument/2006/relationships/hyperlink" Target="https://diocesedenamur.us4.list-manage.com/track/click?u=de4cb7501ab6a091ccbae4c81&amp;id=2c3ca08a22&amp;e=88e90348ef" TargetMode="External"/><Relationship Id="rId2" Type="http://schemas.openxmlformats.org/officeDocument/2006/relationships/styles" Target="styles.xml"/><Relationship Id="rId16" Type="http://schemas.openxmlformats.org/officeDocument/2006/relationships/hyperlink" Target="https://diocesedenamur.us4.list-manage.com/track/click?u=de4cb7501ab6a091ccbae4c81&amp;id=54583fc049&amp;e=88e90348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ocesedenamur.us4.list-manage.com/track/click?u=de4cb7501ab6a091ccbae4c81&amp;id=36f041a66f&amp;e=88e90348ef" TargetMode="External"/><Relationship Id="rId11" Type="http://schemas.openxmlformats.org/officeDocument/2006/relationships/hyperlink" Target="https://diocesedenamur.us4.list-manage.com/track/click?u=de4cb7501ab6a091ccbae4c81&amp;id=fa3e057724&amp;e=88e90348ef" TargetMode="External"/><Relationship Id="rId5" Type="http://schemas.openxmlformats.org/officeDocument/2006/relationships/hyperlink" Target="https://diocesedenamur.us4.list-manage.com/track/click?u=de4cb7501ab6a091ccbae4c81&amp;id=5556fc9476&amp;e=88e90348ef" TargetMode="External"/><Relationship Id="rId15" Type="http://schemas.openxmlformats.org/officeDocument/2006/relationships/hyperlink" Target="https://diocesedenamur.us4.list-manage.com/track/click?u=de4cb7501ab6a091ccbae4c81&amp;id=e62b2c93de&amp;e=88e90348ef" TargetMode="External"/><Relationship Id="rId10" Type="http://schemas.openxmlformats.org/officeDocument/2006/relationships/hyperlink" Target="https://diocesedenamur.us4.list-manage.com/track/click?u=de4cb7501ab6a091ccbae4c81&amp;id=1652d3ffdc&amp;e=88e90348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ocesedenamur.us4.list-manage.com/track/click?u=de4cb7501ab6a091ccbae4c81&amp;id=403f02202e&amp;e=88e90348ef" TargetMode="External"/><Relationship Id="rId14" Type="http://schemas.openxmlformats.org/officeDocument/2006/relationships/hyperlink" Target="https://diocesedenamur.us4.list-manage.com/track/click?u=de4cb7501ab6a091ccbae4c81&amp;id=91516be78c&amp;e=88e90348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cp:revision>
  <dcterms:created xsi:type="dcterms:W3CDTF">2020-04-03T15:40:00Z</dcterms:created>
  <dcterms:modified xsi:type="dcterms:W3CDTF">2020-04-03T15:41:00Z</dcterms:modified>
</cp:coreProperties>
</file>